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45" w:rsidRPr="006E0745" w:rsidRDefault="006E0745" w:rsidP="006E0745">
      <w:pPr>
        <w:spacing w:before="150" w:after="150" w:line="30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7"/>
          <w:szCs w:val="27"/>
          <w:lang w:eastAsia="ru-RU"/>
        </w:rPr>
      </w:pPr>
      <w:r w:rsidRPr="006E0745">
        <w:rPr>
          <w:rFonts w:ascii="Helvetica" w:eastAsia="Times New Roman" w:hAnsi="Helvetica" w:cs="Helvetica"/>
          <w:b/>
          <w:bCs/>
          <w:color w:val="000000"/>
          <w:kern w:val="36"/>
          <w:sz w:val="27"/>
          <w:szCs w:val="27"/>
          <w:lang w:eastAsia="ru-RU"/>
        </w:rPr>
        <w:t>ФИПИ опубликовал образцы и описания Всероссийских проверочных работ для 11 классов.</w:t>
      </w:r>
    </w:p>
    <w:p w:rsidR="006E0745" w:rsidRPr="006E0745" w:rsidRDefault="006E0745" w:rsidP="006E0745">
      <w:pPr>
        <w:spacing w:after="15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E074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Федеральный институт педагогических измерений (ФИПИ) </w:t>
      </w:r>
      <w:hyperlink r:id="rId5" w:tgtFrame="_blank" w:history="1">
        <w:r w:rsidRPr="006E0745">
          <w:rPr>
            <w:rFonts w:ascii="Helvetica" w:eastAsia="Times New Roman" w:hAnsi="Helvetica" w:cs="Helvetica"/>
            <w:b/>
            <w:bCs/>
            <w:color w:val="6684CA"/>
            <w:sz w:val="18"/>
            <w:szCs w:val="18"/>
            <w:lang w:eastAsia="ru-RU"/>
          </w:rPr>
          <w:t>опубликовал образцы и описания Всероссийских проверочных работ (ВПР)</w:t>
        </w:r>
      </w:hyperlink>
      <w:r w:rsidRPr="006E074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 </w:t>
      </w:r>
      <w:r w:rsidRPr="006E074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для 11 классов по биологии, географии, истории, химии и физике.</w:t>
      </w:r>
    </w:p>
    <w:p w:rsidR="006E0745" w:rsidRPr="006E0745" w:rsidRDefault="006E0745" w:rsidP="006E0745">
      <w:pPr>
        <w:spacing w:after="15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E074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ВПР в 11 классах предназначены для оценки учебной подготовки выпускников, изучавших школьный курс данного предмета на базовом уровне.</w:t>
      </w:r>
    </w:p>
    <w:p w:rsidR="006E0745" w:rsidRPr="006E0745" w:rsidRDefault="006E0745" w:rsidP="006E0745">
      <w:pPr>
        <w:spacing w:after="15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E074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Содержание и уровень заданий ВПР для 11 класса учитывают то обстоятельство, что выполнять эти работы предстоит выпускникам, не планирующим сдавать ЕГЭ по соответствующему предмету. Поэтому в ВПР будут включены для проверки наиболее значимые и важные для общеобразовательной подготовки выпускников элементы по каждому учебному предмету, в том числе необходимые каждому гражданину знания по истории России, представления о здоровом и безопасном образе жизни, представления о природных процессах и явлениях.</w:t>
      </w:r>
    </w:p>
    <w:p w:rsidR="006E0745" w:rsidRPr="006E0745" w:rsidRDefault="006E0745" w:rsidP="006E0745">
      <w:pPr>
        <w:spacing w:after="15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E074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Приоритет отдается заданиям со свободным ответом в виде числа, слова, нескольких слов, заданиям с развернутым ответом, в которых необходимо написать связный текст из нескольких предложений. Широко используются контекстные задания, в которых часть информации, необходимой для ответа на вопрос, приводится в тексте задания.</w:t>
      </w:r>
    </w:p>
    <w:p w:rsidR="006E0745" w:rsidRPr="006E0745" w:rsidRDefault="006E0745" w:rsidP="006E0745">
      <w:pPr>
        <w:spacing w:after="15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E074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При выполнении ВПР разрешается использовать различные справочные материалы (например, атласы по географии, справочные таблицы по физике и химии). Все ВПР рассчитаны на выполнение в течение 90 минут.</w:t>
      </w:r>
    </w:p>
    <w:p w:rsidR="006E0745" w:rsidRPr="006E0745" w:rsidRDefault="006E0745" w:rsidP="006E0745">
      <w:pPr>
        <w:spacing w:after="15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E074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Содержание ВПР базируется на ФК ГОС среднего общего образования и по отдельным предметам частично включает материал основной школы (например, вопросы по географии России, вопросы из раздела «Человек и его здоровье» по биологии).</w:t>
      </w:r>
    </w:p>
    <w:p w:rsidR="006E0745" w:rsidRPr="006E0745" w:rsidRDefault="006E0745" w:rsidP="006E0745">
      <w:pPr>
        <w:spacing w:after="15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E074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Проекты образцов вариантов и описания ВПР для 11 классов прошли экспертное обсуждение и получили положительные отзывы от ассоциаций учителей и преподавателей биологии, географии, истории, химии и физики.</w:t>
      </w:r>
    </w:p>
    <w:p w:rsidR="006E0745" w:rsidRPr="006E0745" w:rsidRDefault="006E0745" w:rsidP="006E0745">
      <w:pPr>
        <w:spacing w:after="15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E074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ВПР в 2017 году будут проведены для выпускников 11 классов в режиме апробации. Согласно расписанию, утвержденному </w:t>
      </w:r>
      <w:proofErr w:type="spellStart"/>
      <w:r w:rsidRPr="006E074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Рособрнадзором</w:t>
      </w:r>
      <w:proofErr w:type="spellEnd"/>
      <w:r w:rsidRPr="006E074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, они пройдут с 25 апреля по 18 мая 2017 года. Проведение ВПР организовано с целью формирования единого образовательного пространства в Российской Федерации. Варианты контрольных работ и система оценивания разрабатываются на федеральном уровне и должны дать возможность оценить учебные результаты школьников по единым критериям.</w:t>
      </w:r>
    </w:p>
    <w:p w:rsidR="006E0745" w:rsidRPr="006E0745" w:rsidRDefault="006E0745" w:rsidP="006E0745">
      <w:pPr>
        <w:spacing w:after="15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6E074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Результаты ВПР не будут учитываться при выставлении годовых отметок по предметам или при получении аттестата о среднем общем образовании.</w:t>
      </w:r>
      <w:r w:rsidRPr="006E0745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 </w:t>
      </w:r>
    </w:p>
    <w:p w:rsidR="00FB0E9D" w:rsidRDefault="00FB0E9D">
      <w:bookmarkStart w:id="0" w:name="_GoBack"/>
      <w:bookmarkEnd w:id="0"/>
    </w:p>
    <w:sectPr w:rsidR="00FB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E6"/>
    <w:rsid w:val="006E0745"/>
    <w:rsid w:val="00F849E6"/>
    <w:rsid w:val="00F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7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745"/>
  </w:style>
  <w:style w:type="character" w:styleId="a4">
    <w:name w:val="Strong"/>
    <w:basedOn w:val="a0"/>
    <w:uiPriority w:val="22"/>
    <w:qFormat/>
    <w:rsid w:val="006E0745"/>
    <w:rPr>
      <w:b/>
      <w:bCs/>
    </w:rPr>
  </w:style>
  <w:style w:type="character" w:styleId="a5">
    <w:name w:val="Hyperlink"/>
    <w:basedOn w:val="a0"/>
    <w:uiPriority w:val="99"/>
    <w:semiHidden/>
    <w:unhideWhenUsed/>
    <w:rsid w:val="006E07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7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745"/>
  </w:style>
  <w:style w:type="character" w:styleId="a4">
    <w:name w:val="Strong"/>
    <w:basedOn w:val="a0"/>
    <w:uiPriority w:val="22"/>
    <w:qFormat/>
    <w:rsid w:val="006E0745"/>
    <w:rPr>
      <w:b/>
      <w:bCs/>
    </w:rPr>
  </w:style>
  <w:style w:type="character" w:styleId="a5">
    <w:name w:val="Hyperlink"/>
    <w:basedOn w:val="a0"/>
    <w:uiPriority w:val="99"/>
    <w:semiHidden/>
    <w:unhideWhenUsed/>
    <w:rsid w:val="006E0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pi.ru/v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Баукина</dc:creator>
  <cp:keywords/>
  <dc:description/>
  <cp:lastModifiedBy>Баукина</cp:lastModifiedBy>
  <cp:revision>2</cp:revision>
  <dcterms:created xsi:type="dcterms:W3CDTF">2016-12-16T08:48:00Z</dcterms:created>
  <dcterms:modified xsi:type="dcterms:W3CDTF">2016-12-16T08:48:00Z</dcterms:modified>
</cp:coreProperties>
</file>