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5A" w:rsidRPr="0097351D" w:rsidRDefault="00EF1C5A" w:rsidP="00EF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окру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жающему миру для 3</w:t>
      </w:r>
      <w:r w:rsidRPr="0097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EF1C5A" w:rsidRDefault="00EF1C5A" w:rsidP="00EF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система «Школа 2100»</w:t>
      </w:r>
    </w:p>
    <w:p w:rsidR="00EF1C5A" w:rsidRPr="0097351D" w:rsidRDefault="00EF1C5A" w:rsidP="00EF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C5A" w:rsidRPr="00D9549C" w:rsidRDefault="00EF1C5A" w:rsidP="00220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окружающему миру для 3 класса составлена на основе 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фундаментального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</w:t>
      </w:r>
      <w:r w:rsidRPr="0064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редакцией В.В. Козлова, А.М. Кондратьева, Москва «Просвещение», 2011., примерной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Pr="00641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/Начальная школа. В 2ч Ч.</w:t>
      </w:r>
      <w:proofErr w:type="gramStart"/>
      <w:r w:rsidRPr="00641E63">
        <w:rPr>
          <w:rFonts w:ascii="Times New Roman" w:eastAsia="Times New Roman" w:hAnsi="Times New Roman" w:cs="Times New Roman"/>
          <w:sz w:val="28"/>
          <w:szCs w:val="28"/>
          <w:lang w:eastAsia="ru-RU"/>
        </w:rPr>
        <w:t>1.-</w:t>
      </w:r>
      <w:proofErr w:type="gramEnd"/>
      <w:r w:rsidRPr="00641E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.Просвещение, 2011г, 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основе авторской программы «Окру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жающий мир», разработанной А.А. 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Вахрушевым, А.С. </w:t>
      </w:r>
      <w:proofErr w:type="spellStart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Раутиан</w:t>
      </w:r>
      <w:proofErr w:type="spellEnd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64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России, в соответствии с Положением о структуре, порядке разработки и утверждения рабочих программ учебных курсов, предметов, дисциплин (модулей) по МОБУ Гимназия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Белорецк,</w:t>
      </w:r>
      <w:r w:rsidRPr="00F6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МОБУ Гимназия №14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Белорецк.</w:t>
      </w:r>
    </w:p>
    <w:p w:rsidR="00EF1C5A" w:rsidRPr="00D9549C" w:rsidRDefault="00EF1C5A" w:rsidP="00220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окружающего мира в третьем</w:t>
      </w:r>
      <w:r w:rsidRPr="00D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начальной школы отводится 2 ч в неделю.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(68</w:t>
      </w:r>
      <w:r w:rsidRPr="00D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год).</w:t>
      </w:r>
    </w:p>
    <w:p w:rsidR="00EF1C5A" w:rsidRDefault="00EF1C5A" w:rsidP="00220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предмета: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личного опыта и приручение детей к рациональному постижению мира.</w:t>
      </w:r>
    </w:p>
    <w:p w:rsidR="00EF1C5A" w:rsidRPr="009B3D33" w:rsidRDefault="00EF1C5A" w:rsidP="00220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1C5A" w:rsidRPr="009B3D33" w:rsidRDefault="00EF1C5A" w:rsidP="0022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33">
        <w:rPr>
          <w:rFonts w:ascii="Times New Roman" w:hAnsi="Times New Roman" w:cs="Times New Roman"/>
          <w:sz w:val="28"/>
          <w:szCs w:val="28"/>
        </w:rPr>
        <w:t xml:space="preserve"> на основе предметных знаний и умений подвести обучающихся к осознанию объективно существенных связей и зависимостей между природой, обществом и человеком;</w:t>
      </w:r>
    </w:p>
    <w:p w:rsidR="00EF1C5A" w:rsidRPr="009B3D33" w:rsidRDefault="00EF1C5A" w:rsidP="0022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33">
        <w:rPr>
          <w:rFonts w:ascii="Times New Roman" w:hAnsi="Times New Roman" w:cs="Times New Roman"/>
          <w:sz w:val="28"/>
          <w:szCs w:val="28"/>
        </w:rPr>
        <w:t xml:space="preserve"> в ходе решения первой задачи развивать экологическое мышление, формировать экологическую грамотность</w:t>
      </w:r>
    </w:p>
    <w:p w:rsidR="00EF1C5A" w:rsidRPr="009B3D33" w:rsidRDefault="00EF1C5A" w:rsidP="0022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33">
        <w:rPr>
          <w:rFonts w:ascii="Times New Roman" w:hAnsi="Times New Roman" w:cs="Times New Roman"/>
          <w:sz w:val="28"/>
          <w:szCs w:val="28"/>
        </w:rPr>
        <w:t>обучать безопасному поведению в природе и обществе</w:t>
      </w:r>
    </w:p>
    <w:p w:rsidR="00EF1C5A" w:rsidRPr="009B3D33" w:rsidRDefault="00EF1C5A" w:rsidP="0022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33">
        <w:rPr>
          <w:rFonts w:ascii="Times New Roman" w:hAnsi="Times New Roman" w:cs="Times New Roman"/>
          <w:sz w:val="28"/>
          <w:szCs w:val="28"/>
        </w:rPr>
        <w:t xml:space="preserve">воздействовать на развитие эмоционально- волевых, морально-нравственных </w:t>
      </w:r>
      <w:proofErr w:type="spellStart"/>
      <w:r w:rsidRPr="009B3D33">
        <w:rPr>
          <w:rFonts w:ascii="Times New Roman" w:hAnsi="Times New Roman" w:cs="Times New Roman"/>
          <w:sz w:val="28"/>
          <w:szCs w:val="28"/>
        </w:rPr>
        <w:t>качкств</w:t>
      </w:r>
      <w:proofErr w:type="spellEnd"/>
      <w:r w:rsidRPr="009B3D33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EF1C5A" w:rsidRDefault="00EF1C5A" w:rsidP="0022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программного содержания используются следующие </w:t>
      </w:r>
      <w:r w:rsidRPr="0097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и учебно-методические пособия:</w:t>
      </w:r>
    </w:p>
    <w:p w:rsidR="00EF1C5A" w:rsidRPr="0097351D" w:rsidRDefault="00EF1C5A" w:rsidP="0022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Вахрушев А.А., </w:t>
      </w:r>
      <w:proofErr w:type="spellStart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Раутиан</w:t>
      </w:r>
      <w:proofErr w:type="spellEnd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«Окружающий мир».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«Обитатели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</w:t>
      </w:r>
      <w:proofErr w:type="spellEnd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Отечество», учебник для 3 класса в 2-х ч. -М.:</w:t>
      </w:r>
      <w:proofErr w:type="spellStart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EF1C5A" w:rsidRDefault="00EF1C5A" w:rsidP="0022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 А.А., Бурский О.В., Родыгина О.А. Проверочные и контрольные работы к учебнику «Окр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ужающий мир» 3 класс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 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C5A" w:rsidRPr="0097351D" w:rsidRDefault="00EF1C5A" w:rsidP="0022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Вахрушев А.А., Бурский О.В., </w:t>
      </w:r>
      <w:proofErr w:type="spellStart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Раутиан</w:t>
      </w:r>
      <w:proofErr w:type="spellEnd"/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Рабочая тетрадь к учебнику «Окружающий мир» 3 класс</w:t>
      </w:r>
      <w:r w:rsidRPr="0097351D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EF1C5A" w:rsidRDefault="00EF1C5A" w:rsidP="00EF1C5A">
      <w:bookmarkStart w:id="0" w:name="_GoBack"/>
      <w:bookmarkEnd w:id="0"/>
    </w:p>
    <w:p w:rsidR="00EF1C5A" w:rsidRDefault="00EF1C5A" w:rsidP="00EF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5A" w:rsidRDefault="00EF1C5A" w:rsidP="00EF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5A" w:rsidRDefault="00EF1C5A" w:rsidP="00EF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C5A" w:rsidSect="00220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F21"/>
    <w:multiLevelType w:val="hybridMultilevel"/>
    <w:tmpl w:val="64AC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6"/>
    <w:rsid w:val="0022009D"/>
    <w:rsid w:val="003640B6"/>
    <w:rsid w:val="004C2346"/>
    <w:rsid w:val="00E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853CB-6429-4341-AC1A-77EBD3C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HP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14</dc:creator>
  <cp:keywords/>
  <dc:description/>
  <cp:lastModifiedBy>Севостьянова Екатерина</cp:lastModifiedBy>
  <cp:revision>3</cp:revision>
  <dcterms:created xsi:type="dcterms:W3CDTF">2016-02-10T08:45:00Z</dcterms:created>
  <dcterms:modified xsi:type="dcterms:W3CDTF">2016-05-03T15:50:00Z</dcterms:modified>
</cp:coreProperties>
</file>